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11" w:rsidRPr="00FB7311" w:rsidRDefault="00FB7311" w:rsidP="00FB731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FB7311">
        <w:rPr>
          <w:b/>
          <w:i/>
          <w:sz w:val="28"/>
          <w:szCs w:val="28"/>
        </w:rPr>
        <w:t>Европейский союз (ЕС)</w:t>
      </w:r>
      <w:r w:rsidRPr="00FB7311">
        <w:rPr>
          <w:sz w:val="28"/>
          <w:szCs w:val="28"/>
        </w:rPr>
        <w:t xml:space="preserve"> – в Европе 15 стран: Франция, ФРГ, Италия, Бельгия, Нидерланды, Люксембург, Великобритания, Дания, Ирландия, Греция, Испания, Швеция, Финляндия, Австрия (на 1999 г.).</w:t>
      </w:r>
    </w:p>
    <w:p w:rsidR="00FB7311" w:rsidRPr="00A90FC9" w:rsidRDefault="00FB7311" w:rsidP="00FB7311">
      <w:pPr>
        <w:jc w:val="both"/>
        <w:rPr>
          <w:sz w:val="28"/>
          <w:szCs w:val="28"/>
        </w:rPr>
      </w:pPr>
      <w:r w:rsidRPr="00A90FC9">
        <w:rPr>
          <w:sz w:val="28"/>
          <w:szCs w:val="28"/>
        </w:rPr>
        <w:t xml:space="preserve">ЕС управляется целым рядом национальных органов, </w:t>
      </w:r>
      <w:r w:rsidRPr="00A90FC9">
        <w:rPr>
          <w:b/>
          <w:i/>
          <w:sz w:val="28"/>
          <w:szCs w:val="28"/>
        </w:rPr>
        <w:t>Законодательный орган</w:t>
      </w:r>
      <w:r w:rsidRPr="00A90FC9">
        <w:rPr>
          <w:sz w:val="28"/>
          <w:szCs w:val="28"/>
        </w:rPr>
        <w:t xml:space="preserve"> – Европарламент, который выбирается населением </w:t>
      </w:r>
      <w:r w:rsidRPr="00A90FC9">
        <w:rPr>
          <w:sz w:val="28"/>
          <w:szCs w:val="28"/>
        </w:rPr>
        <w:t>15 стран</w:t>
      </w:r>
      <w:r w:rsidRPr="00A90FC9">
        <w:rPr>
          <w:sz w:val="28"/>
          <w:szCs w:val="28"/>
        </w:rPr>
        <w:t xml:space="preserve">, он находится в городе Страсбурге. ЕС имеет свой флаг, гимн, единый паспорт. </w:t>
      </w:r>
    </w:p>
    <w:p w:rsidR="00FB7311" w:rsidRPr="00A90FC9" w:rsidRDefault="00FB7311" w:rsidP="00FB7311">
      <w:pPr>
        <w:ind w:left="72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 xml:space="preserve">   </w:t>
      </w:r>
      <w:r w:rsidRPr="00A90FC9">
        <w:rPr>
          <w:b/>
          <w:i/>
          <w:sz w:val="28"/>
          <w:szCs w:val="28"/>
        </w:rPr>
        <w:t>Цель образования</w:t>
      </w:r>
      <w:r w:rsidRPr="00A90FC9">
        <w:rPr>
          <w:sz w:val="28"/>
          <w:szCs w:val="28"/>
        </w:rPr>
        <w:t xml:space="preserve">: </w:t>
      </w:r>
      <w:r w:rsidRPr="00A90FC9">
        <w:rPr>
          <w:sz w:val="28"/>
          <w:szCs w:val="28"/>
        </w:rPr>
        <w:t>создание общего</w:t>
      </w:r>
      <w:r w:rsidRPr="00A90FC9">
        <w:rPr>
          <w:sz w:val="28"/>
          <w:szCs w:val="28"/>
        </w:rPr>
        <w:t xml:space="preserve"> рынка товаров   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 xml:space="preserve">        </w:t>
      </w:r>
      <w:r w:rsidRPr="00A90FC9">
        <w:rPr>
          <w:b/>
          <w:i/>
          <w:sz w:val="28"/>
          <w:szCs w:val="28"/>
        </w:rPr>
        <w:t>Дата образования</w:t>
      </w:r>
      <w:r w:rsidRPr="00A90FC9">
        <w:rPr>
          <w:sz w:val="28"/>
          <w:szCs w:val="28"/>
        </w:rPr>
        <w:t>: 1957г.</w:t>
      </w:r>
    </w:p>
    <w:p w:rsidR="00FB7311" w:rsidRPr="00A90FC9" w:rsidRDefault="00FB7311" w:rsidP="00944D83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  <w:t xml:space="preserve">Страны ЕС производят ¼ мирового ВВП, обеспечивают 1/3 мировой торговли. Благодаря </w:t>
      </w:r>
      <w:r w:rsidR="00944D83">
        <w:rPr>
          <w:sz w:val="28"/>
          <w:szCs w:val="28"/>
        </w:rPr>
        <w:t xml:space="preserve">интеграции сформировали единое </w:t>
      </w:r>
      <w:r w:rsidRPr="00A90FC9">
        <w:rPr>
          <w:sz w:val="28"/>
          <w:szCs w:val="28"/>
        </w:rPr>
        <w:t xml:space="preserve">Экономическое пространство со свободным перемещением товаров, капиталов, услуг, технологий, рабочей силы. С 1 января 1999 года в ЕС введена единая валюта – </w:t>
      </w:r>
      <w:r w:rsidRPr="00A90FC9">
        <w:rPr>
          <w:b/>
          <w:i/>
          <w:sz w:val="28"/>
          <w:szCs w:val="28"/>
        </w:rPr>
        <w:t>евро</w:t>
      </w:r>
      <w:r w:rsidRPr="00A90FC9">
        <w:rPr>
          <w:sz w:val="28"/>
          <w:szCs w:val="28"/>
        </w:rPr>
        <w:t>.</w:t>
      </w:r>
    </w:p>
    <w:p w:rsidR="00FB7311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</w:r>
      <w:r w:rsidRPr="00A90FC9">
        <w:rPr>
          <w:b/>
          <w:i/>
          <w:sz w:val="28"/>
          <w:szCs w:val="28"/>
        </w:rPr>
        <w:t>Штаб-квартира</w:t>
      </w:r>
      <w:r w:rsidRPr="00A90FC9">
        <w:rPr>
          <w:sz w:val="28"/>
          <w:szCs w:val="28"/>
        </w:rPr>
        <w:t xml:space="preserve"> – в Брюсселе.</w:t>
      </w:r>
    </w:p>
    <w:p w:rsidR="00944D83" w:rsidRPr="00A90FC9" w:rsidRDefault="00944D83" w:rsidP="00FB7311">
      <w:pPr>
        <w:ind w:left="360"/>
        <w:jc w:val="both"/>
        <w:rPr>
          <w:sz w:val="28"/>
          <w:szCs w:val="28"/>
        </w:rPr>
      </w:pPr>
    </w:p>
    <w:p w:rsidR="00FB7311" w:rsidRPr="00FB7311" w:rsidRDefault="00FB7311" w:rsidP="00FB731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FB7311">
        <w:rPr>
          <w:b/>
          <w:i/>
          <w:sz w:val="28"/>
          <w:szCs w:val="28"/>
        </w:rPr>
        <w:t>Ассоциация государств Юго-Восточной Азии (АСЕАН)</w:t>
      </w:r>
      <w:r w:rsidRPr="00FB7311">
        <w:rPr>
          <w:sz w:val="28"/>
          <w:szCs w:val="28"/>
        </w:rPr>
        <w:t xml:space="preserve"> – в составе </w:t>
      </w:r>
      <w:r w:rsidR="00B940FD">
        <w:rPr>
          <w:sz w:val="28"/>
          <w:szCs w:val="28"/>
        </w:rPr>
        <w:t xml:space="preserve">10 </w:t>
      </w:r>
      <w:r w:rsidRPr="00FB7311">
        <w:rPr>
          <w:sz w:val="28"/>
          <w:szCs w:val="28"/>
        </w:rPr>
        <w:t xml:space="preserve">стран данного региона: Индонезия, Малайзия, Сингапур, Таиланд, </w:t>
      </w:r>
      <w:proofErr w:type="spellStart"/>
      <w:r w:rsidRPr="00FB7311">
        <w:rPr>
          <w:sz w:val="28"/>
          <w:szCs w:val="28"/>
        </w:rPr>
        <w:t>Филлипины</w:t>
      </w:r>
      <w:proofErr w:type="spellEnd"/>
      <w:r w:rsidRPr="00FB7311">
        <w:rPr>
          <w:sz w:val="28"/>
          <w:szCs w:val="28"/>
        </w:rPr>
        <w:t>, Бруней, Вьетнам, Лаос, Мьянма, Камбоджа (с 1999 г.).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 xml:space="preserve">      </w:t>
      </w:r>
      <w:r w:rsidRPr="00A90FC9">
        <w:rPr>
          <w:b/>
          <w:i/>
          <w:sz w:val="28"/>
          <w:szCs w:val="28"/>
        </w:rPr>
        <w:t>Дата образования</w:t>
      </w:r>
      <w:r w:rsidRPr="00A90FC9">
        <w:rPr>
          <w:sz w:val="28"/>
          <w:szCs w:val="28"/>
        </w:rPr>
        <w:t>: 1967г. С пятью странами.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</w:r>
      <w:r w:rsidRPr="00A90FC9">
        <w:rPr>
          <w:b/>
          <w:i/>
          <w:sz w:val="28"/>
          <w:szCs w:val="28"/>
        </w:rPr>
        <w:t>Цель:</w:t>
      </w:r>
      <w:r w:rsidRPr="00A90FC9">
        <w:rPr>
          <w:sz w:val="28"/>
          <w:szCs w:val="28"/>
        </w:rPr>
        <w:t xml:space="preserve"> провозглашение ускоренного экономического роста и социального прогресса и культурного развития стран членов-ассоциации.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b/>
          <w:i/>
          <w:sz w:val="28"/>
          <w:szCs w:val="28"/>
        </w:rPr>
        <w:t>ВВП</w:t>
      </w:r>
      <w:r w:rsidRPr="00A90FC9">
        <w:rPr>
          <w:sz w:val="28"/>
          <w:szCs w:val="28"/>
        </w:rPr>
        <w:t xml:space="preserve"> стран – 500 млрд долларов; 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b/>
          <w:i/>
          <w:sz w:val="28"/>
          <w:szCs w:val="28"/>
        </w:rPr>
        <w:t>Торговый оборот</w:t>
      </w:r>
      <w:r w:rsidRPr="00A90FC9">
        <w:rPr>
          <w:sz w:val="28"/>
          <w:szCs w:val="28"/>
        </w:rPr>
        <w:t xml:space="preserve"> – 600 млрд долларов.</w:t>
      </w:r>
    </w:p>
    <w:p w:rsidR="00FB7311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b/>
          <w:i/>
          <w:sz w:val="28"/>
          <w:szCs w:val="28"/>
        </w:rPr>
        <w:t>Штаб-квартира</w:t>
      </w:r>
      <w:r w:rsidRPr="00A90FC9">
        <w:rPr>
          <w:sz w:val="28"/>
          <w:szCs w:val="28"/>
        </w:rPr>
        <w:t xml:space="preserve"> – в Бангкоке и Джакарте.</w:t>
      </w:r>
    </w:p>
    <w:p w:rsidR="00944D83" w:rsidRPr="00A90FC9" w:rsidRDefault="00944D83" w:rsidP="00FB7311">
      <w:pPr>
        <w:ind w:left="360"/>
        <w:jc w:val="both"/>
        <w:rPr>
          <w:sz w:val="28"/>
          <w:szCs w:val="28"/>
        </w:rPr>
      </w:pPr>
    </w:p>
    <w:p w:rsidR="00FB7311" w:rsidRPr="00FB7311" w:rsidRDefault="00FB7311" w:rsidP="00FB731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FB7311">
        <w:rPr>
          <w:b/>
          <w:i/>
          <w:sz w:val="28"/>
          <w:szCs w:val="28"/>
        </w:rPr>
        <w:t>Организация Азиатско-Тихоокеанского экономического сотрудничества (АТЭС),</w:t>
      </w:r>
      <w:r w:rsidRPr="00FB7311">
        <w:rPr>
          <w:sz w:val="28"/>
          <w:szCs w:val="28"/>
        </w:rPr>
        <w:t xml:space="preserve"> включающая 21 страну, в том числе Россию с 1997 года.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b/>
          <w:i/>
          <w:sz w:val="28"/>
          <w:szCs w:val="28"/>
        </w:rPr>
        <w:t>Дата образования</w:t>
      </w:r>
      <w:r w:rsidRPr="00A90FC9">
        <w:rPr>
          <w:sz w:val="28"/>
          <w:szCs w:val="28"/>
        </w:rPr>
        <w:t>: 1989г. По инициативе Австралии. Сначала входило 12 государств, но к 1998 году их стало 21.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  <w:t xml:space="preserve"> В </w:t>
      </w:r>
      <w:r w:rsidRPr="00A90FC9">
        <w:rPr>
          <w:sz w:val="28"/>
          <w:szCs w:val="28"/>
        </w:rPr>
        <w:t>состав входят</w:t>
      </w:r>
      <w:r w:rsidRPr="00A90FC9">
        <w:rPr>
          <w:sz w:val="28"/>
          <w:szCs w:val="28"/>
        </w:rPr>
        <w:t xml:space="preserve"> страны с самым различным уровнем социально-экономического развития: от США до Папуа-Новой Гвинеи.</w:t>
      </w:r>
    </w:p>
    <w:p w:rsidR="00FB7311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</w:r>
      <w:r w:rsidRPr="00A90FC9">
        <w:rPr>
          <w:b/>
          <w:i/>
          <w:sz w:val="28"/>
          <w:szCs w:val="28"/>
        </w:rPr>
        <w:t>Рабочим органом</w:t>
      </w:r>
      <w:r w:rsidRPr="00A90FC9">
        <w:rPr>
          <w:sz w:val="28"/>
          <w:szCs w:val="28"/>
        </w:rPr>
        <w:t xml:space="preserve"> АТЭС служат десять постоянных рабочих групп: по торговле и инвестициям, пр</w:t>
      </w:r>
      <w:r w:rsidR="00B940FD">
        <w:rPr>
          <w:sz w:val="28"/>
          <w:szCs w:val="28"/>
        </w:rPr>
        <w:t>омышленности, науке и технике; и</w:t>
      </w:r>
      <w:r w:rsidRPr="00A90FC9">
        <w:rPr>
          <w:sz w:val="28"/>
          <w:szCs w:val="28"/>
        </w:rPr>
        <w:t>спользованию людских ресурсов; сотрудничеству в области защиты морских ресурсов и рыболовству; туризму и др.</w:t>
      </w:r>
    </w:p>
    <w:p w:rsidR="00944D83" w:rsidRPr="00A90FC9" w:rsidRDefault="00944D83" w:rsidP="00FB7311">
      <w:pPr>
        <w:ind w:left="360"/>
        <w:jc w:val="both"/>
        <w:rPr>
          <w:sz w:val="28"/>
          <w:szCs w:val="28"/>
        </w:rPr>
      </w:pPr>
    </w:p>
    <w:p w:rsidR="00FB7311" w:rsidRPr="00FB7311" w:rsidRDefault="00FB7311" w:rsidP="00FB731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FB7311">
        <w:rPr>
          <w:b/>
          <w:i/>
          <w:sz w:val="28"/>
          <w:szCs w:val="28"/>
        </w:rPr>
        <w:t>Североамериканская ассоциация свободной торговли (НАФТА)</w:t>
      </w:r>
      <w:r w:rsidR="00B940FD">
        <w:rPr>
          <w:b/>
          <w:i/>
          <w:sz w:val="28"/>
          <w:szCs w:val="28"/>
        </w:rPr>
        <w:t>,</w:t>
      </w:r>
      <w:r w:rsidRPr="00FB7311">
        <w:rPr>
          <w:sz w:val="28"/>
          <w:szCs w:val="28"/>
        </w:rPr>
        <w:t xml:space="preserve"> в которую входят с 1988 года США и Канада, а с 1992 года- США, Канада, Мексика.</w:t>
      </w:r>
    </w:p>
    <w:p w:rsidR="00FB7311" w:rsidRPr="00A90FC9" w:rsidRDefault="00FB7311" w:rsidP="00FB7311">
      <w:pPr>
        <w:ind w:left="708"/>
        <w:jc w:val="both"/>
        <w:rPr>
          <w:sz w:val="28"/>
          <w:szCs w:val="28"/>
        </w:rPr>
      </w:pPr>
      <w:r w:rsidRPr="00A90FC9">
        <w:rPr>
          <w:sz w:val="28"/>
          <w:szCs w:val="28"/>
        </w:rPr>
        <w:t>В отличии от ЕС в этой организации нет никаких наднациональных органов, и по суммарному ВВП (7,5 трлн долларов), и по суммарному населению (400 млн человек) она превосходит ЕС.</w:t>
      </w:r>
    </w:p>
    <w:p w:rsidR="00FB7311" w:rsidRPr="00A90FC9" w:rsidRDefault="00FB7311" w:rsidP="00FB7311">
      <w:pPr>
        <w:ind w:left="708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  <w:t>В общем ВВП трех стран на США приходится 86 %, тогда как на Канаду – 9%, а на Мексику – 5%.</w:t>
      </w:r>
    </w:p>
    <w:p w:rsidR="00FB7311" w:rsidRPr="00A90FC9" w:rsidRDefault="00FB7311" w:rsidP="00FB7311">
      <w:pPr>
        <w:ind w:left="708"/>
        <w:jc w:val="both"/>
        <w:rPr>
          <w:sz w:val="28"/>
          <w:szCs w:val="28"/>
        </w:rPr>
      </w:pPr>
      <w:r w:rsidRPr="00A90FC9">
        <w:rPr>
          <w:sz w:val="28"/>
          <w:szCs w:val="28"/>
        </w:rPr>
        <w:tab/>
        <w:t>Ориентация на мексиканскую рабочую силу привела к тому, что вдоль «прозрачной» границы США и Мексики (протяженность 3400 км) сформировались «двойные города», в которых разместилось более 150 предприятий экспортной ориентации (так называемые «</w:t>
      </w:r>
      <w:proofErr w:type="spellStart"/>
      <w:r w:rsidRPr="00A90FC9">
        <w:rPr>
          <w:sz w:val="28"/>
          <w:szCs w:val="28"/>
        </w:rPr>
        <w:t>макиладорес</w:t>
      </w:r>
      <w:proofErr w:type="spellEnd"/>
      <w:r w:rsidRPr="00A90FC9">
        <w:rPr>
          <w:sz w:val="28"/>
          <w:szCs w:val="28"/>
        </w:rPr>
        <w:t>»), на которых занято 300 тысяч мексиканских рабочих.</w:t>
      </w:r>
    </w:p>
    <w:p w:rsidR="00FB7311" w:rsidRDefault="00FB7311" w:rsidP="00FB7311">
      <w:pPr>
        <w:ind w:left="708"/>
        <w:jc w:val="both"/>
        <w:rPr>
          <w:sz w:val="28"/>
          <w:szCs w:val="28"/>
        </w:rPr>
      </w:pPr>
    </w:p>
    <w:p w:rsidR="00FB7311" w:rsidRPr="00FB7311" w:rsidRDefault="00FB7311" w:rsidP="00FB731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FB7311">
        <w:rPr>
          <w:b/>
          <w:i/>
          <w:sz w:val="28"/>
          <w:szCs w:val="28"/>
        </w:rPr>
        <w:lastRenderedPageBreak/>
        <w:t>Латиноамериканская ассоциация интеграции (ЛАИ)</w:t>
      </w:r>
      <w:r w:rsidRPr="00FB7311">
        <w:rPr>
          <w:sz w:val="28"/>
          <w:szCs w:val="28"/>
        </w:rPr>
        <w:t>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>Объединяет 11 стран региона: Аргентину, Боливию, Бразилию, Венесуэлу, Колумбию, Мексику, Парагвай, Перу, Уругвай, Чили, Эквадор.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b/>
          <w:i/>
          <w:sz w:val="28"/>
          <w:szCs w:val="28"/>
        </w:rPr>
        <w:t>Цель</w:t>
      </w:r>
      <w:r w:rsidRPr="00A90FC9">
        <w:rPr>
          <w:sz w:val="28"/>
          <w:szCs w:val="28"/>
        </w:rPr>
        <w:t xml:space="preserve"> – создание «общего рынка» стран—членов ассоциации.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b/>
          <w:i/>
          <w:sz w:val="28"/>
          <w:szCs w:val="28"/>
        </w:rPr>
        <w:t>Отраслевых экономических группировок много</w:t>
      </w:r>
      <w:r w:rsidRPr="00A90FC9">
        <w:rPr>
          <w:sz w:val="28"/>
          <w:szCs w:val="28"/>
        </w:rPr>
        <w:t xml:space="preserve">.  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 xml:space="preserve">Самая важная из них – </w:t>
      </w:r>
      <w:r w:rsidRPr="00A90FC9">
        <w:rPr>
          <w:b/>
          <w:i/>
          <w:sz w:val="28"/>
          <w:szCs w:val="28"/>
        </w:rPr>
        <w:t>Организация стран-экспортеров нефти (ОПЕК)</w:t>
      </w:r>
      <w:r w:rsidRPr="00A90FC9">
        <w:rPr>
          <w:sz w:val="28"/>
          <w:szCs w:val="28"/>
        </w:rPr>
        <w:t>, объединяющая 11 стран: страны Персидского залива (Саудовская Аравия, Кувейт, Ирак, Катар, ОАЭ, Иран), Африки (Алжир, Ливия, Нигерия, Габон), Латинской Америки (Венесуэла) и Юго-Восточной Азии (Индонезия).</w:t>
      </w:r>
    </w:p>
    <w:p w:rsidR="00FB7311" w:rsidRPr="00A90FC9" w:rsidRDefault="00FB7311" w:rsidP="00FB7311">
      <w:pPr>
        <w:ind w:left="360"/>
        <w:jc w:val="both"/>
        <w:rPr>
          <w:sz w:val="28"/>
          <w:szCs w:val="28"/>
        </w:rPr>
      </w:pPr>
      <w:r w:rsidRPr="00A90FC9">
        <w:rPr>
          <w:sz w:val="28"/>
          <w:szCs w:val="28"/>
        </w:rPr>
        <w:t xml:space="preserve">  </w:t>
      </w:r>
      <w:r w:rsidR="00944D83">
        <w:rPr>
          <w:b/>
          <w:i/>
          <w:sz w:val="28"/>
          <w:szCs w:val="28"/>
        </w:rPr>
        <w:t>С</w:t>
      </w:r>
      <w:bookmarkStart w:id="0" w:name="_GoBack"/>
      <w:bookmarkEnd w:id="0"/>
      <w:r w:rsidRPr="00A90FC9">
        <w:rPr>
          <w:b/>
          <w:i/>
          <w:sz w:val="28"/>
          <w:szCs w:val="28"/>
        </w:rPr>
        <w:t>оздана в 1960 году</w:t>
      </w:r>
      <w:r w:rsidRPr="00A90FC9">
        <w:rPr>
          <w:sz w:val="28"/>
          <w:szCs w:val="28"/>
        </w:rPr>
        <w:t>. Для каждой из стран устанавливаются совершенно определенные квоты и размеры добычи.</w:t>
      </w:r>
    </w:p>
    <w:p w:rsidR="00D9393B" w:rsidRPr="00FB7311" w:rsidRDefault="00D9393B" w:rsidP="00FB7311">
      <w:pPr>
        <w:rPr>
          <w:sz w:val="28"/>
          <w:szCs w:val="28"/>
        </w:rPr>
      </w:pPr>
    </w:p>
    <w:p w:rsidR="00FB7311" w:rsidRPr="00FB7311" w:rsidRDefault="00FB7311">
      <w:pPr>
        <w:rPr>
          <w:sz w:val="28"/>
          <w:szCs w:val="28"/>
        </w:rPr>
      </w:pPr>
    </w:p>
    <w:sectPr w:rsidR="00FB7311" w:rsidRPr="00FB7311" w:rsidSect="00FB73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7B3"/>
    <w:multiLevelType w:val="hybridMultilevel"/>
    <w:tmpl w:val="83B8A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22568"/>
    <w:multiLevelType w:val="hybridMultilevel"/>
    <w:tmpl w:val="64B6F8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083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E2E67C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i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4A355E"/>
    <w:multiLevelType w:val="hybridMultilevel"/>
    <w:tmpl w:val="B90A31B6"/>
    <w:lvl w:ilvl="0" w:tplc="7F648D2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D8F231E"/>
    <w:multiLevelType w:val="hybridMultilevel"/>
    <w:tmpl w:val="139C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C7"/>
    <w:rsid w:val="00940CC7"/>
    <w:rsid w:val="00944D83"/>
    <w:rsid w:val="00B940FD"/>
    <w:rsid w:val="00D9393B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657F"/>
  <w15:chartTrackingRefBased/>
  <w15:docId w15:val="{685ED1DB-6971-41BE-94F6-E59480C5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B7314-CE6E-446D-BFE1-A2ADEC9A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2019-02-04T14:59:00Z</dcterms:created>
  <dcterms:modified xsi:type="dcterms:W3CDTF">2019-02-04T15:16:00Z</dcterms:modified>
</cp:coreProperties>
</file>